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5ACE" w:rsidRPr="000B1403" w:rsidP="00295ACE" w14:paraId="139FBB6B" w14:textId="77777777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AC1573" w:rsidRPr="00836D4C" w:rsidP="00AC1573" w14:paraId="094BB73C" w14:textId="506DDD31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851A58">
        <w:rPr>
          <w:rFonts w:ascii="Times New Roman" w:eastAsia="Times New Roman" w:hAnsi="Times New Roman" w:cs="Times New Roman"/>
          <w:sz w:val="24"/>
          <w:szCs w:val="24"/>
          <w:lang w:eastAsia="ru-RU"/>
        </w:rPr>
        <w:t>0006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-2112/2025</w:t>
      </w:r>
    </w:p>
    <w:p w:rsidR="00AC1573" w:rsidP="00AC1573" w14:paraId="38C13963" w14:textId="6B9FFADF">
      <w:pPr>
        <w:spacing w:after="0" w:line="240" w:lineRule="auto"/>
        <w:ind w:left="5664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</w:t>
      </w:r>
      <w:r w:rsidRPr="007802A9" w:rsidR="007802A9">
        <w:rPr>
          <w:rFonts w:ascii="Tahoma" w:hAnsi="Tahoma" w:cs="Tahoma"/>
          <w:b/>
          <w:bCs/>
          <w:sz w:val="20"/>
          <w:szCs w:val="20"/>
        </w:rPr>
        <w:t>86MS0052-01-2024-011639-54</w:t>
      </w:r>
    </w:p>
    <w:p w:rsidR="00AC1573" w:rsidRPr="009905DD" w:rsidP="00AC1573" w14:paraId="67C3547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AC1573" w:rsidRPr="009905DD" w:rsidP="00AC1573" w14:paraId="4B8C60B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об административном правонарушении</w:t>
      </w:r>
    </w:p>
    <w:p w:rsidR="00AC1573" w:rsidRPr="009905DD" w:rsidP="00AC1573" w14:paraId="63669C7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C1573" w:rsidRPr="009905DD" w:rsidP="00AC1573" w14:paraId="728CD76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г. Нижневартовск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09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января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AC1573" w:rsidRPr="009905DD" w:rsidP="00AC1573" w14:paraId="2031167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95ACE" w:rsidRPr="000B1403" w:rsidP="00AC1573" w14:paraId="1DF69D41" w14:textId="163696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Мировой судья судебного участка № 1 </w:t>
      </w:r>
      <w:r w:rsidRPr="00990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Нижневартовского</w:t>
      </w:r>
      <w:r w:rsidRPr="00990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судебного района города окружного значения Нижневартовска Ханты-Мансийского автономного округа – Югры Вдовина О.В., </w:t>
      </w:r>
      <w:r w:rsidRPr="00990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и.о</w:t>
      </w:r>
      <w:r w:rsidRPr="00990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мирового судьи судебного участка № 12 </w:t>
      </w:r>
      <w:r w:rsidRPr="00990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Нижневартовского</w:t>
      </w:r>
      <w:r w:rsidRPr="00990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судебного района города окружного значения Нижневартовска Ханты-Мансийского автономного округа – Югры Вдовина О.В., 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находящийся по адресу ул. Нефтяников, 6, г. Нижневартовск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, </w:t>
      </w:r>
    </w:p>
    <w:p w:rsidR="00295ACE" w:rsidRPr="000B1403" w:rsidP="00295ACE" w14:paraId="18FB7D9D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рассмотрев дело об административном правонарушении в отношении </w:t>
      </w:r>
    </w:p>
    <w:p w:rsidR="00AC1573" w:rsidRPr="000B1403" w:rsidP="00295ACE" w14:paraId="5C7F1D5B" w14:textId="762451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7"/>
          <w:szCs w:val="27"/>
          <w:lang w:eastAsia="ru-RU"/>
        </w:rPr>
        <w:t>Цыбульник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7"/>
          <w:szCs w:val="27"/>
          <w:lang w:eastAsia="ru-RU"/>
        </w:rPr>
        <w:t xml:space="preserve"> Александра Станиславовича</w:t>
      </w:r>
      <w:r w:rsidRPr="000B1403" w:rsidR="00295ACE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, </w:t>
      </w:r>
      <w:r w:rsidR="00FF776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*</w:t>
      </w:r>
      <w:r w:rsidRPr="000B1403" w:rsidR="00295ACE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года рождения, уроженца </w:t>
      </w:r>
      <w:r w:rsidR="00FF776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*</w:t>
      </w:r>
      <w:r w:rsidR="00851A58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, </w:t>
      </w:r>
      <w:r w:rsidRPr="000B1403" w:rsidR="00295ACE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работающего</w:t>
      </w:r>
      <w:r w:rsidR="00851A58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в </w:t>
      </w:r>
      <w:r w:rsidR="00FF776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*</w:t>
      </w:r>
      <w:r w:rsidR="00851A58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, </w:t>
      </w:r>
      <w:r w:rsidRPr="000B1403" w:rsidR="00295ACE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зарегистрированного </w:t>
      </w:r>
      <w:r w:rsidR="00851A58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п</w:t>
      </w:r>
      <w:r w:rsidRPr="000B1403" w:rsidR="00295ACE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роживающего по адресу: </w:t>
      </w:r>
      <w:r w:rsidR="00FF776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*</w:t>
      </w:r>
      <w:r w:rsidRPr="000B1403" w:rsidR="00295ACE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, </w:t>
      </w:r>
      <w:r w:rsidRPr="00AC1573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водительское удостоверение </w:t>
      </w:r>
      <w:r w:rsidR="00FF7763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*</w:t>
      </w:r>
      <w:r w:rsidRPr="000B1403" w:rsidR="00295ACE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,</w:t>
      </w:r>
    </w:p>
    <w:p w:rsidR="00AC1573" w:rsidRPr="000B1403" w:rsidP="00295ACE" w14:paraId="0058789B" w14:textId="6A3680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УСТАНОВИЛ:</w:t>
      </w:r>
    </w:p>
    <w:p w:rsidR="00295ACE" w:rsidRPr="00172C45" w:rsidP="00295ACE" w14:paraId="1A704F96" w14:textId="2000F5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Цыбульник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А.С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.,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27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1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0.2024 в 1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3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02 часов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в районе д. 1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по ул. Чапаева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г. Нижневартовска, управляя транспортным средством «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Тойота 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val="en-US" w:eastAsia="ru-RU"/>
        </w:rPr>
        <w:t>Hilux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», государственный регистрационный знак </w:t>
      </w:r>
      <w:r w:rsidR="00FF776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*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, </w:t>
      </w:r>
      <w:r w:rsidRPr="00172C45" w:rsidR="00172C45">
        <w:rPr>
          <w:rFonts w:ascii="Times New Roman" w:hAnsi="Times New Roman" w:cs="Times New Roman"/>
          <w:sz w:val="27"/>
          <w:szCs w:val="27"/>
        </w:rPr>
        <w:t>в нарушение п. 8.6 Правил дорожного движения РФ, на перекрестке при выезде с пересечения проезжих частей, при развороте, допустил выезд на сторону дороги, предназначенную для встречного движения</w:t>
      </w:r>
      <w:r w:rsidRPr="00172C45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.</w:t>
      </w:r>
    </w:p>
    <w:p w:rsidR="00295ACE" w:rsidRPr="000B1403" w:rsidP="00851A58" w14:paraId="61A9DDD2" w14:textId="2E825E71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</w:t>
      </w:r>
      <w:r w:rsidRPr="00267B10" w:rsidR="00AC1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рассмотрени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дела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</w:t>
      </w:r>
      <w:r w:rsidRPr="00267B10" w:rsidR="00AC1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267B10" w:rsidR="00AC1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правонарушении </w:t>
      </w:r>
      <w:r w:rsidR="00172C45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Цыбульник</w:t>
      </w:r>
      <w:r w:rsidR="00172C45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А.С</w:t>
      </w:r>
      <w:r w:rsidRPr="00267B10" w:rsidR="00AC1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вину признал.</w:t>
      </w:r>
    </w:p>
    <w:p w:rsidR="00295ACE" w:rsidRPr="000B1403" w:rsidP="00295ACE" w14:paraId="4CAFA132" w14:textId="77777777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Мировой судья, исследовал письменные доказательства по делу:</w:t>
      </w:r>
    </w:p>
    <w:p w:rsidR="00295ACE" w:rsidRPr="000B1403" w:rsidP="00295ACE" w14:paraId="08C7E830" w14:textId="6AA3BC44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протокол 86 ХМ </w:t>
      </w:r>
      <w:r w:rsidR="00172C45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652418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об административном правонарушении от </w:t>
      </w:r>
      <w:r w:rsidR="00172C45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27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.</w:t>
      </w:r>
      <w:r w:rsidR="00172C45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1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0.2024, с которым </w:t>
      </w:r>
      <w:r w:rsidR="00172C45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Цыбульник</w:t>
      </w:r>
      <w:r w:rsidR="00172C45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А.С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. ознакомлен; последнему 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подпись, замечаний и объяснений не указал;</w:t>
      </w:r>
    </w:p>
    <w:p w:rsidR="00295ACE" w:rsidRPr="000B1403" w:rsidP="00295ACE" w14:paraId="782337ED" w14:textId="57BAC440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рапорт инспектора ДПС ОГИБДД УМВД России по г. Нижневартовску от </w:t>
      </w:r>
      <w:r w:rsidR="00172C45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27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.</w:t>
      </w:r>
      <w:r w:rsidR="00172C45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1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0.2024, в котором указаны обстоятельства, изложенные в протоколе об административном правонарушении;</w:t>
      </w:r>
    </w:p>
    <w:p w:rsidR="00295ACE" w:rsidRPr="000B1403" w:rsidP="00295ACE" w14:paraId="7A256BAA" w14:textId="76512A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видеофиксацию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административного правонарушения, при просмотре которой видно, что водитель транспортного средства </w:t>
      </w:r>
      <w:r w:rsidR="00172C45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«Тойота </w:t>
      </w:r>
      <w:r w:rsidR="00172C45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val="en-US" w:eastAsia="ru-RU"/>
        </w:rPr>
        <w:t>Hilux</w:t>
      </w:r>
      <w:r w:rsidRPr="000B1403" w:rsidR="00172C45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», государственный регистрационный знак </w:t>
      </w:r>
      <w:r w:rsidR="00C9660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*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, осуществляет маневр разворота таким образом, что оказалось на полосе встречного движения.</w:t>
      </w:r>
    </w:p>
    <w:p w:rsidR="00295ACE" w:rsidRPr="000B1403" w:rsidP="00295ACE" w14:paraId="08A0609B" w14:textId="3253B323">
      <w:pPr>
        <w:pStyle w:val="BodyTextIndent"/>
        <w:ind w:firstLine="540"/>
        <w:jc w:val="both"/>
        <w:rPr>
          <w:color w:val="0D0D0D" w:themeColor="text1" w:themeTint="F2"/>
          <w:sz w:val="27"/>
          <w:szCs w:val="27"/>
        </w:rPr>
      </w:pPr>
      <w:r w:rsidRPr="000B1403">
        <w:rPr>
          <w:color w:val="0D0D0D" w:themeColor="text1" w:themeTint="F2"/>
          <w:sz w:val="27"/>
          <w:szCs w:val="27"/>
        </w:rPr>
        <w:t xml:space="preserve">копию дислокации дорожных знаков, из которой усматривается наличие перекрестка </w:t>
      </w:r>
      <w:r w:rsidR="00172C45">
        <w:rPr>
          <w:color w:val="0D0D0D" w:themeColor="text1" w:themeTint="F2"/>
          <w:sz w:val="27"/>
          <w:szCs w:val="27"/>
        </w:rPr>
        <w:t>с</w:t>
      </w:r>
      <w:r w:rsidRPr="000B1403">
        <w:rPr>
          <w:color w:val="0D0D0D" w:themeColor="text1" w:themeTint="F2"/>
          <w:sz w:val="27"/>
          <w:szCs w:val="27"/>
        </w:rPr>
        <w:t xml:space="preserve"> пересечениями проезжих частей в районе д.</w:t>
      </w:r>
      <w:r w:rsidR="00172C45">
        <w:rPr>
          <w:color w:val="0D0D0D" w:themeColor="text1" w:themeTint="F2"/>
          <w:sz w:val="27"/>
          <w:szCs w:val="27"/>
        </w:rPr>
        <w:t xml:space="preserve"> </w:t>
      </w:r>
      <w:r w:rsidRPr="000B1403">
        <w:rPr>
          <w:color w:val="0D0D0D" w:themeColor="text1" w:themeTint="F2"/>
          <w:sz w:val="27"/>
          <w:szCs w:val="27"/>
        </w:rPr>
        <w:t>1</w:t>
      </w:r>
      <w:r w:rsidR="00172C45">
        <w:rPr>
          <w:color w:val="0D0D0D" w:themeColor="text1" w:themeTint="F2"/>
          <w:sz w:val="27"/>
          <w:szCs w:val="27"/>
        </w:rPr>
        <w:t xml:space="preserve"> по ул. Чапаева</w:t>
      </w:r>
      <w:r w:rsidRPr="000B1403">
        <w:rPr>
          <w:color w:val="0D0D0D" w:themeColor="text1" w:themeTint="F2"/>
          <w:sz w:val="27"/>
          <w:szCs w:val="27"/>
        </w:rPr>
        <w:t xml:space="preserve"> г. Нижневартовска.</w:t>
      </w:r>
    </w:p>
    <w:p w:rsidR="00295ACE" w:rsidRPr="000B1403" w:rsidP="00295ACE" w14:paraId="0BA6D9ED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Из диспозиции ч. 4 ст.12.15 Кодекса РФ об 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ч.3 ст.12.15 КоАП РФ.</w:t>
      </w:r>
    </w:p>
    <w:p w:rsidR="00295ACE" w:rsidRPr="000B1403" w:rsidP="00295ACE" w14:paraId="1B0314B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4" w:history="1">
        <w:r w:rsidRPr="000B1403">
          <w:rPr>
            <w:rFonts w:ascii="Times New Roman" w:eastAsia="Times New Roman" w:hAnsi="Times New Roman" w:cs="Times New Roman"/>
            <w:color w:val="0D0D0D" w:themeColor="text1" w:themeTint="F2"/>
            <w:sz w:val="27"/>
            <w:szCs w:val="27"/>
            <w:lang w:eastAsia="ru-RU"/>
          </w:rPr>
          <w:t>части 4 статьи 12.15</w:t>
        </w:r>
      </w:hyperlink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КоАП РФ во взаимосвязи с его </w:t>
      </w:r>
      <w:hyperlink r:id="rId5" w:history="1">
        <w:r w:rsidRPr="000B1403">
          <w:rPr>
            <w:rFonts w:ascii="Times New Roman" w:eastAsia="Times New Roman" w:hAnsi="Times New Roman" w:cs="Times New Roman"/>
            <w:color w:val="0D0D0D" w:themeColor="text1" w:themeTint="F2"/>
            <w:sz w:val="27"/>
            <w:szCs w:val="27"/>
            <w:lang w:eastAsia="ru-RU"/>
          </w:rPr>
          <w:t>статьями 2.1</w:t>
        </w:r>
      </w:hyperlink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и </w:t>
      </w:r>
      <w:hyperlink r:id="rId6" w:history="1">
        <w:r w:rsidRPr="000B1403">
          <w:rPr>
            <w:rFonts w:ascii="Times New Roman" w:eastAsia="Times New Roman" w:hAnsi="Times New Roman" w:cs="Times New Roman"/>
            <w:color w:val="0D0D0D" w:themeColor="text1" w:themeTint="F2"/>
            <w:sz w:val="27"/>
            <w:szCs w:val="27"/>
            <w:lang w:eastAsia="ru-RU"/>
          </w:rPr>
          <w:t>2.2</w:t>
        </w:r>
      </w:hyperlink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7" w:history="1">
        <w:r w:rsidRPr="000B1403">
          <w:rPr>
            <w:rFonts w:ascii="Times New Roman" w:eastAsia="Times New Roman" w:hAnsi="Times New Roman" w:cs="Times New Roman"/>
            <w:color w:val="0D0D0D" w:themeColor="text1" w:themeTint="F2"/>
            <w:sz w:val="27"/>
            <w:szCs w:val="27"/>
            <w:lang w:eastAsia="ru-RU"/>
          </w:rPr>
          <w:t>части 2 статьи 4.1</w:t>
        </w:r>
      </w:hyperlink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95ACE" w:rsidRPr="000B1403" w:rsidP="00295ACE" w14:paraId="603F86F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295ACE" w:rsidRPr="000B1403" w:rsidP="00295ACE" w14:paraId="002A0961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Согласно п. 8.6 Правил дорожного движения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295ACE" w:rsidRPr="000B1403" w:rsidP="00295ACE" w14:paraId="67B67892" w14:textId="26FA56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Таким образом, виновность </w:t>
      </w:r>
      <w:r w:rsidR="00172C45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Цыбульник</w:t>
      </w:r>
      <w:r w:rsidR="00172C45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А.С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. в совершении административного правонарушения, предусмотренного ч. 4 ст. 12.15 Кодекса РФ об административных правонарушениях, доказана протоколом об административном правонарушении, 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видеофиксацией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, рапортом, дислокацией дорожных знаков.</w:t>
      </w:r>
    </w:p>
    <w:p w:rsidR="00295ACE" w:rsidRPr="000B1403" w:rsidP="00295ACE" w14:paraId="5E3C6AE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295ACE" w:rsidRPr="000B1403" w:rsidP="00295ACE" w14:paraId="4EDF1848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В соответствии с частью 4 статьи 12.15 Кодекса РФ об административных правонарушениях выезд в нарушение </w:t>
      </w:r>
      <w:hyperlink r:id="rId8" w:anchor="/document/1305770/entry/1009" w:history="1">
        <w:r w:rsidRPr="000B1403">
          <w:rPr>
            <w:rFonts w:ascii="Times New Roman" w:eastAsia="Times New Roman" w:hAnsi="Times New Roman" w:cs="Times New Roman"/>
            <w:color w:val="0D0D0D" w:themeColor="text1" w:themeTint="F2"/>
            <w:sz w:val="27"/>
            <w:szCs w:val="27"/>
            <w:lang w:eastAsia="ru-RU"/>
          </w:rPr>
          <w:t>Правил</w:t>
        </w:r>
      </w:hyperlink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8" w:anchor="/document/12125267/entry/121503" w:history="1">
        <w:r w:rsidRPr="000B1403">
          <w:rPr>
            <w:rFonts w:ascii="Times New Roman" w:eastAsia="Times New Roman" w:hAnsi="Times New Roman" w:cs="Times New Roman"/>
            <w:color w:val="0D0D0D" w:themeColor="text1" w:themeTint="F2"/>
            <w:sz w:val="27"/>
            <w:szCs w:val="27"/>
            <w:lang w:eastAsia="ru-RU"/>
          </w:rPr>
          <w:t>частью 3</w:t>
        </w:r>
      </w:hyperlink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295ACE" w:rsidRPr="000B1403" w:rsidP="00295ACE" w14:paraId="5FB36A9B" w14:textId="12BF2EA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Таким образом, выезд </w:t>
      </w:r>
      <w:r w:rsidR="00172C45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Цыбульник</w:t>
      </w:r>
      <w:r w:rsidR="00172C45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А.С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. в нарушение </w:t>
      </w:r>
      <w:hyperlink r:id="rId8" w:anchor="/document/1305770/entry/1009" w:history="1">
        <w:r w:rsidRPr="000B1403">
          <w:rPr>
            <w:rFonts w:ascii="Times New Roman" w:eastAsia="Times New Roman" w:hAnsi="Times New Roman" w:cs="Times New Roman"/>
            <w:color w:val="0D0D0D" w:themeColor="text1" w:themeTint="F2"/>
            <w:sz w:val="27"/>
            <w:szCs w:val="27"/>
            <w:lang w:eastAsia="ru-RU"/>
          </w:rPr>
          <w:t>Правил</w:t>
        </w:r>
      </w:hyperlink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 дорожного движения на полосу, предназначенную для встречного движения, подтверждается материалами дела об административном правонарушении. Оценивая доказательства в их совокупности, мировой судья квалифицирует его действия по ч. 4 ст. 12.15 Кодекса Российской Федерации об административных правонарушениях.</w:t>
      </w:r>
    </w:p>
    <w:p w:rsidR="00295ACE" w:rsidRPr="000B1403" w:rsidP="00295ACE" w14:paraId="010D9E18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0B1403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В соответствии со ст. ст. 4.2 и 4.3 КоАП РФ   обстоятельств, смягчающих и отягчающих административную ответственность, мировой судья не усматривает. </w:t>
      </w:r>
    </w:p>
    <w:p w:rsidR="00295ACE" w:rsidRPr="000B1403" w:rsidP="00295ACE" w14:paraId="0276B3C6" w14:textId="4B6D6474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0B1403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</w:t>
      </w:r>
      <w:r w:rsidRPr="000B1403">
        <w:rPr>
          <w:rFonts w:ascii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  <w:t xml:space="preserve">обстоятельств, смягчающих и отягчающих административную ответственность, приходит к выводу, что наказание возможно назначить в </w:t>
      </w:r>
      <w:r w:rsidRPr="000B1403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виде административного штрафа.</w:t>
      </w:r>
    </w:p>
    <w:p w:rsidR="00295ACE" w:rsidRPr="000B1403" w:rsidP="00295ACE" w14:paraId="5FAA1B55" w14:textId="2BD98924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Руководствуясь 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ст.ст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. 29.9, 29.10 и 32.2 Кодекса Российской Федерации об административных правонарушениях, мировой судья</w:t>
      </w:r>
    </w:p>
    <w:p w:rsidR="00295ACE" w:rsidRPr="000B1403" w:rsidP="00295ACE" w14:paraId="1B259827" w14:textId="536EE3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ПОСТАНОВИЛ: </w:t>
      </w:r>
    </w:p>
    <w:p w:rsidR="00295ACE" w:rsidRPr="000B1403" w:rsidP="00295ACE" w14:paraId="0C4ACD17" w14:textId="736821F0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7"/>
          <w:szCs w:val="27"/>
          <w:lang w:eastAsia="ru-RU"/>
        </w:rPr>
        <w:t>Цыбульник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7"/>
          <w:szCs w:val="27"/>
          <w:lang w:eastAsia="ru-RU"/>
        </w:rPr>
        <w:t xml:space="preserve"> Александра Станиславовича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5 000 (пяти тысяч) рублей.</w:t>
      </w:r>
    </w:p>
    <w:p w:rsidR="00AC1573" w:rsidRPr="009905DD" w:rsidP="00AC1573" w14:paraId="1E56A56E" w14:textId="7369F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 подлежит уплате в УФК по Ханты-Мансийскому автономному округу – Югре (УМВД России по Ханты-Мансийскому автономному округу - Югре</w:t>
      </w:r>
      <w:r w:rsidRPr="009905D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), КПП 860101001, ИНН 8601010390, БИК УФК 007162163, Единый казначейский расчетный счет 40102810245370000007, номер казначейского счета 03100643000000018700, Банк РКЦ Ханты-Мансийск//УФК по Ханты-Мансийскому автономному округу-Югре г. Ханты-Мансийск, КБК 18811601123010001140, ОКТМО 71875000, </w:t>
      </w:r>
      <w:r w:rsidRPr="009905DD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УИН 188104862404800</w:t>
      </w:r>
      <w:r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26</w:t>
      </w:r>
      <w:r w:rsidR="00172C45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130</w:t>
      </w:r>
      <w:r w:rsidRPr="009905D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. </w:t>
      </w:r>
    </w:p>
    <w:p w:rsidR="00AC1573" w:rsidRPr="009905DD" w:rsidP="00AC1573" w14:paraId="7D152348" w14:textId="7777777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ч. 1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9" w:anchor="sub_315#sub_315" w:history="1">
        <w:r w:rsidRPr="009905DD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ст. 31.5</w:t>
        </w:r>
      </w:hyperlink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правонарушениях.</w:t>
      </w:r>
    </w:p>
    <w:p w:rsidR="00AC1573" w:rsidRPr="009905DD" w:rsidP="00AC1573" w14:paraId="2EF77572" w14:textId="7777777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п. 1.3 ст. 32.2 Кодекса РФ об административных правонарушениях при уплате административного штрафа не позднее двадцати дней со дня вынесения данного постановления, административный штраф может быть уплачен в размере половины суммы наложенного административного штрафа, то есть в размере </w:t>
      </w:r>
      <w:r w:rsidRPr="009905DD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2500 (двух тысяч пятисот) 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рублей. </w:t>
      </w:r>
    </w:p>
    <w:p w:rsidR="00AC1573" w:rsidRPr="009905DD" w:rsidP="00AC1573" w14:paraId="66616CA8" w14:textId="7777777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C1573" w:rsidRPr="009905DD" w:rsidP="00AC1573" w14:paraId="4292457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Квитанцию об оплате штрафа необходимо представить мировому судье судебного участка № 12 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Нижневартовского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. 103.</w:t>
      </w:r>
    </w:p>
    <w:p w:rsidR="00AC1573" w:rsidRPr="009905DD" w:rsidP="00AC1573" w14:paraId="0080D22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Неуплата административного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AC1573" w:rsidRPr="009905DD" w:rsidP="00AC1573" w14:paraId="6C82B90D" w14:textId="6024F7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Нижневартовский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городской суд в течение десяти </w:t>
      </w:r>
      <w:r w:rsidRPr="00E01B8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дней 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 дня вручения или получения копии постановления 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через мирового судью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участка № 12. </w:t>
      </w:r>
    </w:p>
    <w:p w:rsidR="00AC1573" w:rsidRPr="009905DD" w:rsidP="00AC1573" w14:paraId="62249377" w14:textId="4AEA4B15">
      <w:pPr>
        <w:spacing w:after="0" w:line="240" w:lineRule="auto"/>
        <w:ind w:right="-5" w:firstLine="540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>
        <w:rPr>
          <w:rFonts w:ascii="Times New Roman" w:hAnsi="Times New Roman" w:cs="Times New Roman"/>
          <w:color w:val="0D0D0D" w:themeColor="text1" w:themeTint="F2"/>
          <w:sz w:val="27"/>
          <w:szCs w:val="27"/>
        </w:rPr>
        <w:t>***</w:t>
      </w:r>
    </w:p>
    <w:p w:rsidR="00AC1573" w:rsidRPr="009905DD" w:rsidP="00AC1573" w14:paraId="303A2EA6" w14:textId="77777777">
      <w:pPr>
        <w:spacing w:after="0" w:line="240" w:lineRule="auto"/>
        <w:ind w:right="-5" w:firstLine="540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9905D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Мировой судья</w:t>
      </w:r>
      <w:r w:rsidRPr="009905D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</w:r>
      <w:r w:rsidRPr="009905D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</w:r>
      <w:r w:rsidRPr="009905D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</w:r>
      <w:r w:rsidRPr="009905D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</w:r>
      <w:r w:rsidRPr="009905D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</w:r>
      <w:r w:rsidRPr="009905D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</w:r>
      <w:r w:rsidRPr="009905D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</w:r>
      <w:r w:rsidRPr="009905D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</w:r>
      <w:r w:rsidRPr="009905D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О.В.Вдовина</w:t>
      </w:r>
    </w:p>
    <w:p w:rsidR="00EF23DC" w:rsidRPr="000B1403" w:rsidP="00851A58" w14:paraId="2D907B27" w14:textId="1166E465">
      <w:pPr>
        <w:spacing w:after="0" w:line="240" w:lineRule="auto"/>
        <w:ind w:firstLine="540"/>
        <w:jc w:val="both"/>
        <w:rPr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  <w:sz w:val="20"/>
          <w:szCs w:val="27"/>
        </w:rPr>
        <w:t>***</w:t>
      </w:r>
    </w:p>
    <w:sectPr w:rsidSect="00C81AAB">
      <w:headerReference w:type="even" r:id="rId10"/>
      <w:headerReference w:type="default" r:id="rId11"/>
      <w:pgSz w:w="11906" w:h="16838"/>
      <w:pgMar w:top="180" w:right="922" w:bottom="567" w:left="1440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F71" w:rsidP="00510DC6" w14:paraId="5B556D7C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06F71" w14:paraId="7756097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F71" w:rsidP="00510DC6" w14:paraId="695704E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6609">
      <w:rPr>
        <w:rStyle w:val="PageNumber"/>
        <w:noProof/>
      </w:rPr>
      <w:t>2</w:t>
    </w:r>
    <w:r>
      <w:rPr>
        <w:rStyle w:val="PageNumber"/>
      </w:rPr>
      <w:fldChar w:fldCharType="end"/>
    </w:r>
  </w:p>
  <w:p w:rsidR="00806F71" w14:paraId="4A632F2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ACE"/>
    <w:rsid w:val="00040B7D"/>
    <w:rsid w:val="000B1403"/>
    <w:rsid w:val="00172C45"/>
    <w:rsid w:val="00267B10"/>
    <w:rsid w:val="00295ACE"/>
    <w:rsid w:val="003B138B"/>
    <w:rsid w:val="00416ADD"/>
    <w:rsid w:val="00510DC6"/>
    <w:rsid w:val="007802A9"/>
    <w:rsid w:val="00806F71"/>
    <w:rsid w:val="00836D4C"/>
    <w:rsid w:val="00851A58"/>
    <w:rsid w:val="009065FE"/>
    <w:rsid w:val="009905DD"/>
    <w:rsid w:val="00AC1573"/>
    <w:rsid w:val="00C03A86"/>
    <w:rsid w:val="00C96609"/>
    <w:rsid w:val="00E01B89"/>
    <w:rsid w:val="00EC10B7"/>
    <w:rsid w:val="00EF23DC"/>
    <w:rsid w:val="00F57600"/>
    <w:rsid w:val="00FB0DC4"/>
    <w:rsid w:val="00FF77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CA76D3-35A7-4885-AE51-5CD616B6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AC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29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295ACE"/>
  </w:style>
  <w:style w:type="character" w:styleId="PageNumber">
    <w:name w:val="page number"/>
    <w:basedOn w:val="DefaultParagraphFont"/>
    <w:rsid w:val="00295ACE"/>
  </w:style>
  <w:style w:type="paragraph" w:styleId="BodyTextIndent">
    <w:name w:val="Body Text Indent"/>
    <w:basedOn w:val="Normal"/>
    <w:link w:val="a0"/>
    <w:rsid w:val="00295AC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295AC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25267.21" TargetMode="External" /><Relationship Id="rId6" Type="http://schemas.openxmlformats.org/officeDocument/2006/relationships/hyperlink" Target="garantF1://12025267.22" TargetMode="External" /><Relationship Id="rId7" Type="http://schemas.openxmlformats.org/officeDocument/2006/relationships/hyperlink" Target="garantF1://12025267.4102" TargetMode="External" /><Relationship Id="rId8" Type="http://schemas.openxmlformats.org/officeDocument/2006/relationships/hyperlink" Target="https://home.garant.ru/" TargetMode="External" /><Relationship Id="rId9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